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xmlns:wp14="http://schemas.microsoft.com/office/word/2010/wordml" w:rsidR="00465132" w:rsidRDefault="00555DBA" w14:paraId="672A6659" wp14:textId="77777777">
      <w:pPr>
        <w:spacing w:line="276" w:lineRule="auto"/>
        <w:ind w:left="0" w:hanging="2"/>
        <w:jc w:val="center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noProof/>
          <w:sz w:val="20"/>
          <w:szCs w:val="20"/>
        </w:rPr>
        <w:drawing>
          <wp:inline xmlns:wp14="http://schemas.microsoft.com/office/word/2010/wordprocessingDrawing" distT="114300" distB="114300" distL="114300" distR="114300" wp14:anchorId="2C6DE7AA" wp14:editId="7777777">
            <wp:extent cx="1730868" cy="1048703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0868" cy="10487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b/>
          <w:noProof/>
          <w:sz w:val="20"/>
          <w:szCs w:val="20"/>
        </w:rPr>
        <w:drawing>
          <wp:inline xmlns:wp14="http://schemas.microsoft.com/office/word/2010/wordprocessingDrawing" distT="114300" distB="114300" distL="114300" distR="114300" wp14:anchorId="16FA31C7" wp14:editId="7777777">
            <wp:extent cx="1662908" cy="8829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2908" cy="882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465132" w:rsidRDefault="00555DBA" w14:paraId="17B010E5" wp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Município:</w:t>
      </w:r>
    </w:p>
    <w:p xmlns:wp14="http://schemas.microsoft.com/office/word/2010/wordml" w:rsidR="00465132" w:rsidRDefault="00555DBA" w14:paraId="64270CEC" wp14:textId="777777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hAnsi="Arial" w:eastAsia="Arial" w:cs="Arial"/>
          <w:b/>
          <w:sz w:val="20"/>
          <w:szCs w:val="20"/>
        </w:rPr>
      </w:pPr>
      <w:r>
        <w:rPr>
          <w:rFonts w:ascii="Arial" w:hAnsi="Arial" w:eastAsia="Arial" w:cs="Arial"/>
          <w:b/>
          <w:sz w:val="20"/>
          <w:szCs w:val="20"/>
        </w:rPr>
        <w:t>Ano:</w:t>
      </w:r>
    </w:p>
    <w:tbl>
      <w:tblPr>
        <w:tblStyle w:val="a"/>
        <w:tblW w:w="15300" w:type="dxa"/>
        <w:tblInd w:w="-610" w:type="dxa"/>
        <w:tblLayout w:type="fixed"/>
        <w:tblLook w:val="0000" w:firstRow="0" w:lastRow="0" w:firstColumn="0" w:lastColumn="0" w:noHBand="0" w:noVBand="0"/>
      </w:tblPr>
      <w:tblGrid>
        <w:gridCol w:w="1680"/>
        <w:gridCol w:w="1380"/>
        <w:gridCol w:w="1035"/>
        <w:gridCol w:w="3450"/>
        <w:gridCol w:w="105"/>
        <w:gridCol w:w="1035"/>
        <w:gridCol w:w="1125"/>
        <w:gridCol w:w="3555"/>
        <w:gridCol w:w="945"/>
        <w:gridCol w:w="990"/>
      </w:tblGrid>
      <w:tr xmlns:wp14="http://schemas.microsoft.com/office/word/2010/wordml" w:rsidR="00465132" w:rsidTr="15837763" w14:paraId="5C77BC53" wp14:textId="77777777">
        <w:trPr>
          <w:trHeight w:val="350"/>
        </w:trPr>
        <w:tc>
          <w:tcPr>
            <w:tcW w:w="7545" w:type="dxa"/>
            <w:gridSpan w:val="4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378025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ESCOLA</w:t>
            </w:r>
          </w:p>
        </w:tc>
        <w:tc>
          <w:tcPr>
            <w:tcW w:w="7755" w:type="dxa"/>
            <w:gridSpan w:val="6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366CDB4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SERVIÇO DE SAÚDE</w:t>
            </w:r>
          </w:p>
        </w:tc>
      </w:tr>
      <w:tr xmlns:wp14="http://schemas.microsoft.com/office/word/2010/wordml" w:rsidR="00465132" w:rsidTr="15837763" w14:paraId="08F83682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2D23FC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37FF51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NOME:</w:t>
            </w:r>
          </w:p>
        </w:tc>
      </w:tr>
      <w:tr xmlns:wp14="http://schemas.microsoft.com/office/word/2010/wordml" w:rsidR="00465132" w:rsidTr="15837763" w14:paraId="067B6E66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683D42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INEP: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570867D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INE:</w:t>
            </w:r>
          </w:p>
        </w:tc>
      </w:tr>
      <w:tr xmlns:wp14="http://schemas.microsoft.com/office/word/2010/wordml" w:rsidR="00465132" w:rsidTr="15837763" w14:paraId="6B8300E1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4280A7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ENDEREÇO: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78AA85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ENDEREÇO:</w:t>
            </w:r>
          </w:p>
        </w:tc>
      </w:tr>
      <w:tr xmlns:wp14="http://schemas.microsoft.com/office/word/2010/wordml" w:rsidR="00465132" w:rsidTr="15837763" w14:paraId="15D77370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5A5973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TELEFONE: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187F99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TELEFONE:</w:t>
            </w:r>
          </w:p>
        </w:tc>
      </w:tr>
      <w:tr xmlns:wp14="http://schemas.microsoft.com/office/word/2010/wordml" w:rsidR="00465132" w:rsidTr="15837763" w14:paraId="37156627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688E95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25A049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EMAIL:</w:t>
            </w:r>
          </w:p>
        </w:tc>
      </w:tr>
      <w:tr xmlns:wp14="http://schemas.microsoft.com/office/word/2010/wordml" w:rsidR="00465132" w:rsidTr="15837763" w14:paraId="3ABC6FE1" wp14:textId="77777777">
        <w:trPr>
          <w:trHeight w:val="350"/>
        </w:trPr>
        <w:tc>
          <w:tcPr>
            <w:tcW w:w="7545" w:type="dxa"/>
            <w:gridSpan w:val="4"/>
            <w:tcBorders>
              <w:left w:val="single" w:color="000000" w:themeColor="text1" w:sz="12" w:space="0"/>
              <w:bottom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2640D0D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REFERÊNCIA PSE:</w:t>
            </w:r>
          </w:p>
        </w:tc>
        <w:tc>
          <w:tcPr>
            <w:tcW w:w="7755" w:type="dxa"/>
            <w:gridSpan w:val="6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auto"/>
            <w:tcMar/>
          </w:tcPr>
          <w:p w:rsidR="00465132" w:rsidRDefault="00555DBA" w14:paraId="10C5118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color w:val="000000"/>
                <w:sz w:val="16"/>
                <w:szCs w:val="16"/>
              </w:rPr>
              <w:t>REFERÊNCIA PSE:</w:t>
            </w:r>
          </w:p>
        </w:tc>
      </w:tr>
      <w:tr xmlns:wp14="http://schemas.microsoft.com/office/word/2010/wordml" w:rsidR="00465132" w:rsidTr="15837763" w14:paraId="40B2F3A9" wp14:textId="77777777">
        <w:trPr>
          <w:trHeight w:val="350"/>
        </w:trPr>
        <w:tc>
          <w:tcPr>
            <w:tcW w:w="7650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FC000"/>
            <w:tcMar/>
          </w:tcPr>
          <w:p w:rsidR="00465132" w:rsidRDefault="00555DBA" w14:paraId="7A4866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PLANEJAMENTO</w:t>
            </w:r>
          </w:p>
        </w:tc>
        <w:tc>
          <w:tcPr>
            <w:tcW w:w="5715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92D050"/>
            <w:tcMar/>
          </w:tcPr>
          <w:p w:rsidR="00465132" w:rsidRDefault="00555DBA" w14:paraId="17AE8612" wp14:textId="77777777">
            <w:pPr>
              <w:ind w:left="0" w:hanging="2"/>
              <w:jc w:val="center"/>
              <w:rPr>
                <w:rFonts w:ascii="Arial" w:hAnsi="Arial" w:eastAsia="Arial" w:cs="Arial"/>
                <w:b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sz w:val="20"/>
                <w:szCs w:val="20"/>
              </w:rPr>
              <w:t>MONITORAMENTO</w:t>
            </w:r>
          </w:p>
        </w:tc>
        <w:tc>
          <w:tcPr>
            <w:tcW w:w="94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2D050"/>
            <w:tcMar/>
          </w:tcPr>
          <w:p w:rsidR="00465132" w:rsidRDefault="00465132" w14:paraId="0A375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92D050"/>
            <w:tcMar/>
          </w:tcPr>
          <w:p w:rsidR="00465132" w:rsidRDefault="00465132" w14:paraId="5DAB6C7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xmlns:wp14="http://schemas.microsoft.com/office/word/2010/wordml" w:rsidR="00465132" w:rsidTr="15837763" w14:paraId="637B85F0" wp14:textId="77777777">
        <w:trPr>
          <w:trHeight w:val="270"/>
        </w:trPr>
        <w:tc>
          <w:tcPr>
            <w:tcW w:w="16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3A3D62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Ações</w:t>
            </w:r>
          </w:p>
        </w:tc>
        <w:tc>
          <w:tcPr>
            <w:tcW w:w="138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610FD1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Turmas</w:t>
            </w:r>
          </w:p>
        </w:tc>
        <w:tc>
          <w:tcPr>
            <w:tcW w:w="10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51A5978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3555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4A6A13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  <w:t>Responsáveis pela ação</w:t>
            </w:r>
          </w:p>
        </w:tc>
        <w:tc>
          <w:tcPr>
            <w:tcW w:w="103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50DC786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hint="eastAsia"/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Hora da realização</w:t>
            </w:r>
          </w:p>
        </w:tc>
        <w:tc>
          <w:tcPr>
            <w:tcW w:w="112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606BCA2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Quantidade</w:t>
            </w:r>
          </w:p>
          <w:p w:rsidR="00465132" w:rsidRDefault="00555DBA" w14:paraId="48B2D2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hint="eastAsia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de participantes </w:t>
            </w:r>
          </w:p>
        </w:tc>
        <w:tc>
          <w:tcPr>
            <w:tcW w:w="355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05E6575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Responsáveis pela realização</w:t>
            </w:r>
          </w:p>
        </w:tc>
        <w:tc>
          <w:tcPr>
            <w:tcW w:w="94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228B21B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registro</w:t>
            </w:r>
          </w:p>
          <w:p w:rsidR="00465132" w:rsidRDefault="00555DBA" w14:paraId="17A2B3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no SISAB</w:t>
            </w:r>
          </w:p>
        </w:tc>
        <w:tc>
          <w:tcPr>
            <w:tcW w:w="990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0DB11D8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hint="eastAsia"/>
                <w:sz w:val="16"/>
                <w:szCs w:val="16"/>
              </w:rPr>
            </w:pPr>
            <w:r>
              <w:rPr>
                <w:sz w:val="16"/>
                <w:szCs w:val="16"/>
              </w:rPr>
              <w:t>Data de Validação no SISAB</w:t>
            </w:r>
          </w:p>
        </w:tc>
      </w:tr>
      <w:tr xmlns:wp14="http://schemas.microsoft.com/office/word/2010/wordml" w:rsidR="00465132" w:rsidTr="15837763" w14:paraId="02EB378F" wp14:textId="77777777">
        <w:trPr>
          <w:trHeight w:val="317"/>
        </w:trPr>
        <w:tc>
          <w:tcPr>
            <w:tcW w:w="1680" w:type="dxa"/>
            <w:vMerge/>
            <w:tcBorders/>
            <w:tcMar/>
          </w:tcPr>
          <w:p w:rsidR="00465132" w:rsidRDefault="00465132" w14:paraId="6A05A8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380" w:type="dxa"/>
            <w:vMerge/>
            <w:tcBorders/>
            <w:tcMar/>
          </w:tcPr>
          <w:p w:rsidR="00465132" w:rsidRDefault="00465132" w14:paraId="5A39BBE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35" w:type="dxa"/>
            <w:vMerge/>
            <w:tcBorders/>
            <w:tcMar/>
          </w:tcPr>
          <w:p w:rsidR="00465132" w:rsidRDefault="00465132" w14:paraId="41C8F3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3555" w:type="dxa"/>
            <w:gridSpan w:val="2"/>
            <w:vMerge/>
            <w:tcBorders/>
            <w:tcMar/>
          </w:tcPr>
          <w:p w:rsidR="00465132" w:rsidRDefault="00465132" w14:paraId="72A3D3E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1035" w:type="dxa"/>
            <w:vMerge/>
            <w:tcBorders/>
            <w:tcMar/>
          </w:tcPr>
          <w:p w:rsidR="00465132" w:rsidRDefault="00465132" w14:paraId="0D0B94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/>
            <w:tcMar/>
          </w:tcPr>
          <w:p w:rsidR="00465132" w:rsidRDefault="00465132" w14:paraId="0E27B0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hAnsi="Arial" w:eastAsia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vMerge/>
            <w:tcBorders/>
            <w:tcMar/>
          </w:tcPr>
          <w:p w:rsidR="00465132" w:rsidRDefault="00465132" w14:paraId="60061E4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45" w:type="dxa"/>
            <w:vMerge/>
            <w:tcBorders/>
            <w:tcMar/>
          </w:tcPr>
          <w:p w:rsidR="00465132" w:rsidRDefault="00465132" w14:paraId="44EAFD9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  <w:tc>
          <w:tcPr>
            <w:tcW w:w="990" w:type="dxa"/>
            <w:vMerge/>
            <w:tcBorders/>
            <w:tcMar/>
          </w:tcPr>
          <w:p w:rsidR="00465132" w:rsidRDefault="00465132" w14:paraId="4B94D5A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eastAsia="Liberation Serif" w:cs="Liberation Serif"/>
                <w:color w:val="000000"/>
              </w:rPr>
            </w:pPr>
          </w:p>
        </w:tc>
      </w:tr>
      <w:tr xmlns:wp14="http://schemas.microsoft.com/office/word/2010/wordml" w:rsidR="00465132" w:rsidTr="15837763" w14:paraId="06D0ACE8" wp14:textId="77777777">
        <w:trPr>
          <w:trHeight w:val="300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60D14815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1. Alimentação saudável e prevenção da obesidade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5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2486C0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101652C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B99056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5AD0F687" wp14:textId="77777777">
        <w:trPr>
          <w:trHeight w:val="645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595E306B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1.Antropometria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1FC3994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562CB0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4CE0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65BF02B8" wp14:textId="77777777">
        <w:trPr>
          <w:trHeight w:val="645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3B63B539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2. Promoção da atividade física;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946DB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B69937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FE9F23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F72F64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060D373C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18F4BB28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3. Promoção da cultura de paz e direitos humanos;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1CDCE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BB9E2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7547A0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043CB0F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745931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693B20DC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385EBAB4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4. Prevenção das violências e dos acidentes;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DFB9E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144A5D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738610E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637805D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63F29E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169592CC" wp14:textId="77777777">
        <w:trPr>
          <w:trHeight w:val="600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5B4A915D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5. Prevenção de doenças negligenciadas;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B7B4B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A0FF5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630AD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BA226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7AD93B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DE4B5B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6204FF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66551E6D" wp14:textId="77777777">
        <w:trPr>
          <w:trHeight w:val="1125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1DA36C92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6. Prevenção ao uso de álcool, tabaco, e outras drogas;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DBF0D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B62F1B3" wp14:textId="77777777">
            <w:pPr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</w:p>
          <w:p w:rsidR="00465132" w:rsidRDefault="00465132" w14:paraId="02F2C34E" wp14:textId="77777777">
            <w:pPr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</w:p>
          <w:p w:rsidR="00465132" w:rsidRDefault="00465132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</w:p>
          <w:p w:rsidR="00465132" w:rsidRDefault="00465132" w14:paraId="192198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96FEF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194DB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69D0D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4CD245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231BE6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6FEB5B0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091F8604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47A20FBB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7. Prevenção à Covid-19;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0D7AA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196D0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4FF1C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8A219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BD18F9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38601F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F3CABC7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63E907D1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P="15837763" w:rsidRDefault="00555DBA" w14:paraId="45B59E24" wp14:textId="65AF6FE1">
            <w:pPr>
              <w:spacing w:before="220" w:after="220"/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 w:rsidRPr="15837763" w:rsidR="0565C8E3">
              <w:rPr>
                <w:rFonts w:ascii="Arial" w:hAnsi="Arial" w:eastAsia="Arial" w:cs="Arial"/>
                <w:sz w:val="21"/>
                <w:szCs w:val="21"/>
              </w:rPr>
              <w:t>8. Saúde ambiental;</w:t>
            </w:r>
          </w:p>
          <w:p w:rsidR="00465132" w:rsidP="15837763" w:rsidRDefault="00555DBA" w14:paraId="2BADEEAA" wp14:textId="032B4D3E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 w:rsidRPr="15837763" w:rsidR="5401A527">
              <w:rPr>
                <w:rFonts w:ascii="Arial" w:hAnsi="Arial" w:eastAsia="Arial" w:cs="Arial"/>
                <w:sz w:val="21"/>
                <w:szCs w:val="21"/>
              </w:rPr>
              <w:t>Controle do mosquito Aedes aegypty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5B08B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16DEB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4B1F51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65F9C3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5023141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1F3B14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6E3BC" w:themeFill="accent3" w:themeFillTint="66"/>
            <w:tcMar/>
          </w:tcPr>
          <w:p w:rsidR="00465132" w:rsidRDefault="00465132" w14:paraId="562C75D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3B17C746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29B163D9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9. Saúde bucal (ação educativa)</w:t>
            </w:r>
          </w:p>
          <w:p w:rsidR="00465132" w:rsidRDefault="00465132" w14:paraId="664355AD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A9651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DF4E3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4FB30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DA654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041E39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22B00A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2C6D796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E1831B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14995B21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237B7B0D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9. Escovação supervisionada, aplicação tópica de flúor, levantamento epidemiológico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4E11D2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1126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DE403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2431C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9E398E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6287F2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BE93A62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84BA73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11EFF384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29BEFB14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10. Saúde auditiva;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34B3F2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7D34F5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B4020A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D7B27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F904C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6971CD3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A1F701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3EFCA4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0C5FFF61" wp14:textId="77777777">
        <w:trPr>
          <w:trHeight w:val="255"/>
        </w:trPr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0677DA86" wp14:textId="77777777">
            <w:pPr>
              <w:spacing w:before="220" w:after="220"/>
              <w:ind w:left="0" w:hanging="2"/>
              <w:rPr>
                <w:rFonts w:eastAsia="Liberation Serif" w:cs="Liberation Serif"/>
                <w:color w:val="000000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11. Saúde ocular;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F96A72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B95CD1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220BB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3CB595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D9C8D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675E05EE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FC17F8B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A4F7224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3B29F64E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0B6E8915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12. Saúde mental;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AE48A4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0F40D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77A5229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07DCDA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50EA2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DD355C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1A81F0B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717AAFBA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4F6E0B67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555DBA" w14:paraId="5AFEAE1E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 xml:space="preserve">13. Saúde sexual e reprodutiva e prevenção do HIV/IST; </w:t>
            </w:r>
          </w:p>
          <w:p w:rsidR="00465132" w:rsidRDefault="00555DBA" w14:paraId="6BF6C120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21"/>
                <w:szCs w:val="21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(Dignidade menstrual, prevenção da gravidez)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56EE48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908EB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21FD38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1FE2DD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73575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07F023C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4BDB5498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</w:tcPr>
          <w:p w:rsidR="00465132" w:rsidRDefault="00465132" w14:paraId="2916C19D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  <w:tr xmlns:wp14="http://schemas.microsoft.com/office/word/2010/wordml" w:rsidR="00465132" w:rsidTr="15837763" w14:paraId="23732EC4" wp14:textId="77777777">
        <w:tc>
          <w:tcPr>
            <w:tcW w:w="16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555DBA" w14:paraId="38375334" wp14:textId="77777777">
            <w:pPr>
              <w:spacing w:before="220" w:after="220"/>
              <w:ind w:left="0" w:hanging="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 w:hAnsi="Arial" w:eastAsia="Arial" w:cs="Arial"/>
                <w:sz w:val="21"/>
                <w:szCs w:val="21"/>
              </w:rPr>
              <w:t>14. Verificação da situação vacinal</w:t>
            </w:r>
          </w:p>
        </w:tc>
        <w:tc>
          <w:tcPr>
            <w:tcW w:w="138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748694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187F57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4738A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03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6ABBD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06BBA3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355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464FCBC1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5C8C6B09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DBE5F1" w:themeFill="accent1" w:themeFillTint="33"/>
            <w:tcMar/>
          </w:tcPr>
          <w:p w:rsidR="00465132" w:rsidRDefault="00465132" w14:paraId="3382A365" wp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eastAsia="Arial" w:cs="Arial"/>
                <w:color w:val="000000"/>
                <w:sz w:val="20"/>
                <w:szCs w:val="20"/>
              </w:rPr>
            </w:pPr>
          </w:p>
        </w:tc>
      </w:tr>
    </w:tbl>
    <w:p xmlns:wp14="http://schemas.microsoft.com/office/word/2010/wordml" w:rsidR="00465132" w:rsidRDefault="00465132" w14:paraId="5C71F136" wp14:textId="77777777">
      <w:pPr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465132" w:rsidRDefault="00465132" w14:paraId="62199465" wp14:textId="77777777">
      <w:pPr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465132" w:rsidRDefault="00465132" w14:paraId="0DA123B1" wp14:textId="77777777">
      <w:pPr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465132" w:rsidRDefault="00465132" w14:paraId="4C4CEA3D" wp14:textId="77777777">
      <w:pPr>
        <w:ind w:left="0" w:hanging="2"/>
        <w:rPr>
          <w:rFonts w:ascii="Arial" w:hAnsi="Arial" w:eastAsia="Arial" w:cs="Arial"/>
          <w:sz w:val="20"/>
          <w:szCs w:val="20"/>
        </w:rPr>
      </w:pPr>
    </w:p>
    <w:p xmlns:wp14="http://schemas.microsoft.com/office/word/2010/wordml" w:rsidR="00465132" w:rsidP="15837763" w:rsidRDefault="00465132" w14:paraId="4205AEFD" wp14:textId="78A9EA95">
      <w:pPr>
        <w:spacing w:line="36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Observações:</w:t>
      </w:r>
    </w:p>
    <w:p xmlns:wp14="http://schemas.microsoft.com/office/word/2010/wordml" w:rsidR="00465132" w:rsidP="15837763" w:rsidRDefault="00465132" w14:paraId="2EFFCE83" wp14:textId="3874D27D">
      <w:pPr>
        <w:spacing w:line="36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-  Em azul: as ações prioritárias do ciclo 2025/2026 (realizar todas em mais da metade das escolas pactuadas);</w:t>
      </w:r>
    </w:p>
    <w:p xmlns:wp14="http://schemas.microsoft.com/office/word/2010/wordml" w:rsidR="00465132" w:rsidP="15837763" w:rsidRDefault="00465132" w14:paraId="5DAE10C0" wp14:textId="5FAEB9B4">
      <w:pPr>
        <w:spacing w:line="36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-  Em verde:  campanha contra a dengue (realizar em mais da metade das escolas pactuadas).  Na Ficha de Atividade coletiva assinalar Temas para saúde, Combate ao aedes </w:t>
      </w:r>
      <w:r w:rsidRPr="15837763" w:rsidR="64BF6621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E  </w:t>
      </w: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Saúde Ambiental (os dois itens na mesma ficha);</w:t>
      </w:r>
    </w:p>
    <w:p xmlns:wp14="http://schemas.microsoft.com/office/word/2010/wordml" w:rsidR="00465132" w:rsidP="15837763" w:rsidRDefault="00465132" w14:paraId="799C5079" wp14:textId="3FD24AB3">
      <w:pPr>
        <w:spacing w:line="36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highlight w:val="green"/>
          <w:lang w:val="pt-BR"/>
        </w:rPr>
        <w:t>Importante:</w:t>
      </w: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 xml:space="preserve">  </w:t>
      </w:r>
    </w:p>
    <w:p xmlns:wp14="http://schemas.microsoft.com/office/word/2010/wordml" w:rsidR="00465132" w:rsidP="15837763" w:rsidRDefault="00465132" w14:paraId="0F4F9336" wp14:textId="3EC66123">
      <w:pPr>
        <w:spacing w:line="36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  <w:r w:rsidRPr="15837763" w:rsidR="64BF662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  <w:t>- todas as escolas devem receber pelo menos 1 ação; nenhuma ação deve deixar de ser feita em, pelo menos, 1 escola.</w:t>
      </w:r>
    </w:p>
    <w:p xmlns:wp14="http://schemas.microsoft.com/office/word/2010/wordml" w:rsidR="00465132" w:rsidP="15837763" w:rsidRDefault="00465132" w14:paraId="0BC58304" wp14:textId="10FEA70C">
      <w:pPr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pt-BR"/>
        </w:rPr>
      </w:pPr>
    </w:p>
    <w:p xmlns:wp14="http://schemas.microsoft.com/office/word/2010/wordml" w:rsidR="00465132" w:rsidRDefault="00465132" w14:paraId="50895670" wp14:textId="2A2DA3FC">
      <w:pPr>
        <w:ind w:left="0" w:hanging="2"/>
        <w:rPr>
          <w:rFonts w:ascii="Arial" w:hAnsi="Arial" w:eastAsia="Arial" w:cs="Arial"/>
          <w:sz w:val="18"/>
          <w:szCs w:val="18"/>
        </w:rPr>
      </w:pPr>
    </w:p>
    <w:sectPr w:rsidR="00465132">
      <w:headerReference w:type="default" r:id="rId12"/>
      <w:footerReference w:type="default" r:id="rId13"/>
      <w:pgSz w:w="16838" w:h="11906" w:orient="landscape"/>
      <w:pgMar w:top="1134" w:right="337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555DBA" w:rsidRDefault="00555DBA" w14:paraId="308D56CC" wp14:textId="77777777">
      <w:pPr>
        <w:spacing w:line="240" w:lineRule="auto"/>
        <w:ind w:left="0" w:hanging="2"/>
        <w:rPr>
          <w:rFonts w:hint="eastAsia"/>
        </w:rPr>
      </w:pPr>
      <w:r>
        <w:separator/>
      </w:r>
    </w:p>
  </w:endnote>
  <w:endnote w:type="continuationSeparator" w:id="0">
    <w:p xmlns:wp14="http://schemas.microsoft.com/office/word/2010/wordml" w:rsidR="00555DBA" w:rsidRDefault="00555DBA" w14:paraId="797E50C6" wp14:textId="77777777">
      <w:pPr>
        <w:spacing w:line="240" w:lineRule="auto"/>
        <w:ind w:left="0" w:hanging="2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465132" w:rsidRDefault="00465132" w14:paraId="41004F19" wp14:textId="77777777">
    <w:pPr>
      <w:ind w:left="0" w:hanging="2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555DBA" w:rsidRDefault="00555DBA" w14:paraId="38C1F859" wp14:textId="77777777">
      <w:pPr>
        <w:spacing w:line="240" w:lineRule="auto"/>
        <w:ind w:left="0" w:hanging="2"/>
        <w:rPr>
          <w:rFonts w:hint="eastAsia"/>
        </w:rPr>
      </w:pPr>
      <w:r>
        <w:separator/>
      </w:r>
    </w:p>
  </w:footnote>
  <w:footnote w:type="continuationSeparator" w:id="0">
    <w:p xmlns:wp14="http://schemas.microsoft.com/office/word/2010/wordml" w:rsidR="00555DBA" w:rsidRDefault="00555DBA" w14:paraId="0C8FE7CE" wp14:textId="77777777">
      <w:pPr>
        <w:spacing w:line="240" w:lineRule="auto"/>
        <w:ind w:left="0" w:hanging="2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465132" w:rsidRDefault="00465132" w14:paraId="67C0C651" wp14:textId="77777777">
    <w:pPr>
      <w:spacing w:line="276" w:lineRule="auto"/>
      <w:ind w:left="0" w:hanging="2"/>
      <w:jc w:val="center"/>
      <w:rPr>
        <w:rFonts w:hint="eastAsia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132"/>
    <w:rsid w:val="0023682F"/>
    <w:rsid w:val="00465132"/>
    <w:rsid w:val="00555DBA"/>
    <w:rsid w:val="0565C8E3"/>
    <w:rsid w:val="15837763"/>
    <w:rsid w:val="29A0679F"/>
    <w:rsid w:val="2F985D2F"/>
    <w:rsid w:val="360FF1AE"/>
    <w:rsid w:val="5401A527"/>
    <w:rsid w:val="5CFE0D0C"/>
    <w:rsid w:val="5F79FECB"/>
    <w:rsid w:val="64BF6621"/>
    <w:rsid w:val="6F924C6D"/>
    <w:rsid w:val="7878936C"/>
    <w:rsid w:val="7C7FA6C9"/>
    <w:rsid w:val="7CBEC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45D60"/>
  <w15:docId w15:val="{8252F438-46A1-462B-A94B-E1023D5F67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eastAsia="SimSun" w:cs="Mangal"/>
      <w:kern w:val="2"/>
      <w:position w:val="-1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character" w:styleId="nfaseforte" w:customStyle="1">
    <w:name w:val="Ênfase forte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styleId="ndice" w:customStyle="1">
    <w:name w:val="Índice"/>
    <w:basedOn w:val="Normal"/>
    <w:pPr>
      <w:suppressLineNumbers/>
    </w:pPr>
  </w:style>
  <w:style w:type="paragraph" w:styleId="Contedodatabela" w:customStyle="1">
    <w:name w:val="Conteúdo da tabela"/>
    <w:basedOn w:val="Normal"/>
    <w:pPr>
      <w:suppressLineNumbers/>
    </w:pPr>
  </w:style>
  <w:style w:type="paragraph" w:styleId="Ttulodetabela" w:customStyle="1">
    <w:name w:val="Título de tabela"/>
    <w:basedOn w:val="Contedoda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c1e422-84c7-4e56-b7d9-1734fea706ab" xsi:nil="true"/>
    <lcf76f155ced4ddcb4097134ff3c332f xmlns="cb05b5e6-89e6-47da-8f9d-1d79bd4484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7LKqlyC9/gpLjMFUv9jd9VjrOg==">CgMxLjA4AHIhMUJpelU1cVF6UnM4ZVhfQzR5Q3RzLXM2MENxREUxUWhw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AE5A443F70E5409EE5580DB50ECA45" ma:contentTypeVersion="14" ma:contentTypeDescription="Crie um novo documento." ma:contentTypeScope="" ma:versionID="55d9b703db3a42f03e76a3e333b89429">
  <xsd:schema xmlns:xsd="http://www.w3.org/2001/XMLSchema" xmlns:xs="http://www.w3.org/2001/XMLSchema" xmlns:p="http://schemas.microsoft.com/office/2006/metadata/properties" xmlns:ns2="cb05b5e6-89e6-47da-8f9d-1d79bd448421" xmlns:ns3="79c1e422-84c7-4e56-b7d9-1734fea706ab" targetNamespace="http://schemas.microsoft.com/office/2006/metadata/properties" ma:root="true" ma:fieldsID="55f60ca8731d8beaf61ca8c0d7893416" ns2:_="" ns3:_="">
    <xsd:import namespace="cb05b5e6-89e6-47da-8f9d-1d79bd448421"/>
    <xsd:import namespace="79c1e422-84c7-4e56-b7d9-1734fea70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5b5e6-89e6-47da-8f9d-1d79bd448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1e422-84c7-4e56-b7d9-1734fea70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28d85f-6ce2-4a0d-8211-b89e9e4da058}" ma:internalName="TaxCatchAll" ma:showField="CatchAllData" ma:web="79c1e422-84c7-4e56-b7d9-1734fea706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2B3B3-E2B4-412E-AEDF-8B42D714C587}">
  <ds:schemaRefs>
    <ds:schemaRef ds:uri="http://schemas.microsoft.com/office/2006/metadata/properties"/>
    <ds:schemaRef ds:uri="http://schemas.microsoft.com/office/infopath/2007/PartnerControls"/>
    <ds:schemaRef ds:uri="79c1e422-84c7-4e56-b7d9-1734fea706ab"/>
    <ds:schemaRef ds:uri="cb05b5e6-89e6-47da-8f9d-1d79bd448421"/>
  </ds:schemaRefs>
</ds:datastoreItem>
</file>

<file path=customXml/itemProps2.xml><?xml version="1.0" encoding="utf-8"?>
<ds:datastoreItem xmlns:ds="http://schemas.openxmlformats.org/officeDocument/2006/customXml" ds:itemID="{8E316E3F-FAC4-4A2E-8C48-17E2AF0CB9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4.xml><?xml version="1.0" encoding="utf-8"?>
<ds:datastoreItem xmlns:ds="http://schemas.openxmlformats.org/officeDocument/2006/customXml" ds:itemID="{43FFF087-3966-448C-BDE5-6C27ED1968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Ana Luiza Tonietto Lovato</lastModifiedBy>
  <revision>4</revision>
  <dcterms:created xsi:type="dcterms:W3CDTF">2025-03-31T15:12:00.0000000Z</dcterms:created>
  <dcterms:modified xsi:type="dcterms:W3CDTF">2025-03-31T15:19:52.5359338Z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0x01010016AE5A443F70E5409EE5580DB50ECA45</vt:lpwstr>
  </property>
  <property fmtid="{D5CDD505-2E9C-101B-9397-08002B2CF9AE}" pid="3" name="MediaServiceImageTags">
    <vt:lpwstr/>
  </property>
</Properties>
</file>